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DB" w:rsidRDefault="00CD15DB">
      <w:pPr>
        <w:rPr>
          <w:rFonts w:ascii="Times New Roman" w:hAnsi="Times New Roman"/>
          <w:b/>
        </w:rPr>
      </w:pPr>
      <w:r w:rsidRPr="00CD15DB">
        <w:rPr>
          <w:rFonts w:ascii="Times New Roman" w:hAnsi="Times New Roman"/>
          <w:b/>
        </w:rPr>
        <w:t xml:space="preserve">ПРОГРАММА </w:t>
      </w:r>
      <w:r w:rsidR="0092593B">
        <w:rPr>
          <w:rFonts w:ascii="Times New Roman" w:hAnsi="Times New Roman"/>
          <w:b/>
        </w:rPr>
        <w:t xml:space="preserve">ЛЕТНИХ СТАЖИРОВОК В ЛАБОРАТОРИЯХ </w:t>
      </w:r>
      <w:r w:rsidRPr="00CD15DB">
        <w:rPr>
          <w:rFonts w:ascii="Times New Roman" w:hAnsi="Times New Roman"/>
          <w:b/>
        </w:rPr>
        <w:t xml:space="preserve"> США 2015</w:t>
      </w:r>
    </w:p>
    <w:p w:rsidR="00CD15DB" w:rsidRPr="00CD15DB" w:rsidRDefault="00CD15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7933"/>
      </w:tblGrid>
      <w:tr w:rsidR="00F525A1" w:rsidRPr="009E6801" w:rsidTr="00CD15DB">
        <w:tc>
          <w:tcPr>
            <w:tcW w:w="1807" w:type="dxa"/>
          </w:tcPr>
          <w:p w:rsidR="00F525A1" w:rsidRPr="009E6801" w:rsidRDefault="00F525A1" w:rsidP="009E680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6801">
              <w:rPr>
                <w:rFonts w:ascii="Times New Roman" w:hAnsi="Times New Roman"/>
                <w:b/>
                <w:lang w:eastAsia="ru-RU"/>
              </w:rPr>
              <w:t>№ Позици</w:t>
            </w:r>
            <w:r w:rsidR="009E6801">
              <w:rPr>
                <w:rFonts w:ascii="Times New Roman" w:hAnsi="Times New Roman"/>
                <w:b/>
                <w:lang w:eastAsia="ru-RU"/>
              </w:rPr>
              <w:t>я</w:t>
            </w:r>
          </w:p>
        </w:tc>
        <w:tc>
          <w:tcPr>
            <w:tcW w:w="7933" w:type="dxa"/>
          </w:tcPr>
          <w:p w:rsidR="00F525A1" w:rsidRDefault="00F525A1" w:rsidP="009E680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6801">
              <w:rPr>
                <w:rFonts w:ascii="Times New Roman" w:hAnsi="Times New Roman"/>
                <w:b/>
                <w:lang w:eastAsia="ru-RU"/>
              </w:rPr>
              <w:t>Описание</w:t>
            </w:r>
          </w:p>
          <w:p w:rsidR="00650FA2" w:rsidRPr="009E6801" w:rsidRDefault="00650FA2" w:rsidP="009E680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525A1" w:rsidRPr="00F271B5" w:rsidTr="00CD15DB">
        <w:tc>
          <w:tcPr>
            <w:tcW w:w="1807" w:type="dxa"/>
          </w:tcPr>
          <w:p w:rsidR="00F525A1" w:rsidRPr="009E6801" w:rsidRDefault="00F525A1" w:rsidP="00F525A1">
            <w:pPr>
              <w:rPr>
                <w:rFonts w:ascii="Times New Roman" w:hAnsi="Times New Roman"/>
                <w:b/>
                <w:lang w:eastAsia="ru-RU"/>
              </w:rPr>
            </w:pPr>
            <w:r w:rsidRPr="009E6801">
              <w:rPr>
                <w:rFonts w:ascii="Times New Roman" w:hAnsi="Times New Roman"/>
                <w:b/>
                <w:lang w:eastAsia="ru-RU"/>
              </w:rPr>
              <w:t>1.Название</w:t>
            </w:r>
            <w:r w:rsidRPr="009E6801">
              <w:rPr>
                <w:rFonts w:ascii="Times New Roman" w:hAnsi="Times New Roman"/>
                <w:b/>
                <w:lang w:eastAsia="ru-RU"/>
              </w:rPr>
              <w:tab/>
            </w:r>
            <w:r w:rsidRPr="009E6801">
              <w:rPr>
                <w:rFonts w:ascii="Times New Roman" w:hAnsi="Times New Roman"/>
                <w:b/>
                <w:lang w:eastAsia="ru-RU"/>
              </w:rPr>
              <w:br/>
            </w:r>
            <w:r w:rsidRPr="009E6801">
              <w:rPr>
                <w:rFonts w:ascii="Times New Roman" w:hAnsi="Times New Roman"/>
                <w:b/>
                <w:spacing w:val="-14"/>
                <w:lang w:eastAsia="ru-RU"/>
              </w:rPr>
              <w:t>программы: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3" w:type="dxa"/>
          </w:tcPr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1"/>
                <w:lang w:eastAsia="ru-RU"/>
              </w:rPr>
              <w:t xml:space="preserve">Программа предоставления Спонсорской помощи на прохождение летних </w:t>
            </w:r>
            <w:r w:rsidRPr="00F271B5">
              <w:rPr>
                <w:rFonts w:ascii="Times New Roman" w:hAnsi="Times New Roman"/>
                <w:lang w:eastAsia="ru-RU"/>
              </w:rPr>
              <w:t xml:space="preserve">стажировок в США для студентов, желающих в перспективе поступить на программу </w:t>
            </w:r>
            <w:r w:rsidRPr="00F271B5">
              <w:rPr>
                <w:rFonts w:ascii="Times New Roman" w:hAnsi="Times New Roman"/>
                <w:spacing w:val="-13"/>
                <w:lang w:val="en-US" w:eastAsia="ru-RU"/>
              </w:rPr>
              <w:t>Ph</w:t>
            </w:r>
            <w:r w:rsidRPr="00F271B5">
              <w:rPr>
                <w:rFonts w:ascii="Times New Roman" w:hAnsi="Times New Roman"/>
                <w:spacing w:val="-13"/>
                <w:lang w:eastAsia="ru-RU"/>
              </w:rPr>
              <w:t>.</w:t>
            </w:r>
            <w:r w:rsidRPr="00F271B5">
              <w:rPr>
                <w:rFonts w:ascii="Times New Roman" w:hAnsi="Times New Roman"/>
                <w:spacing w:val="-13"/>
                <w:lang w:val="en-US" w:eastAsia="ru-RU"/>
              </w:rPr>
              <w:t>D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525A1" w:rsidP="00F525A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271B5">
              <w:rPr>
                <w:rFonts w:ascii="Times New Roman" w:hAnsi="Times New Roman"/>
                <w:b/>
                <w:bCs/>
                <w:color w:val="000000"/>
                <w:spacing w:val="-13"/>
                <w:lang w:eastAsia="ru-RU"/>
              </w:rPr>
              <w:t>2. Обоснование</w:t>
            </w:r>
            <w:r w:rsidRPr="00F271B5">
              <w:rPr>
                <w:rFonts w:ascii="Times New Roman" w:hAnsi="Times New Roman"/>
                <w:b/>
                <w:bCs/>
                <w:color w:val="000000"/>
                <w:spacing w:val="-13"/>
                <w:lang w:eastAsia="ru-RU"/>
              </w:rPr>
              <w:br/>
            </w:r>
            <w:r w:rsidRPr="00F271B5">
              <w:rPr>
                <w:rFonts w:ascii="Times New Roman" w:hAnsi="Times New Roman"/>
                <w:b/>
                <w:bCs/>
                <w:color w:val="000000"/>
                <w:spacing w:val="-12"/>
                <w:lang w:eastAsia="ru-RU"/>
              </w:rPr>
              <w:t>проекта: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3" w:type="dxa"/>
          </w:tcPr>
          <w:p w:rsidR="00F525A1" w:rsidRPr="00F271B5" w:rsidRDefault="00F525A1" w:rsidP="00F525A1">
            <w:pPr>
              <w:rPr>
                <w:rFonts w:ascii="Times New Roman" w:hAnsi="Times New Roman"/>
                <w:color w:val="000000"/>
                <w:spacing w:val="-6"/>
                <w:lang w:eastAsia="ru-RU"/>
              </w:rPr>
            </w:pPr>
            <w:r w:rsidRPr="00F271B5">
              <w:rPr>
                <w:rFonts w:ascii="Times New Roman" w:hAnsi="Times New Roman"/>
                <w:color w:val="000000"/>
                <w:spacing w:val="-6"/>
                <w:lang w:eastAsia="ru-RU"/>
              </w:rPr>
              <w:t>Для реализации программы есть следующие обоснования: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spacing w:val="-7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 xml:space="preserve">1. Одним из основных требований при поступлении в аспирантуру и докторантуру </w:t>
            </w:r>
            <w:r w:rsidRPr="00F271B5">
              <w:rPr>
                <w:rFonts w:ascii="Times New Roman" w:hAnsi="Times New Roman"/>
                <w:spacing w:val="-3"/>
                <w:lang w:eastAsia="ru-RU"/>
              </w:rPr>
              <w:t>ведущих   ВУЗов  США  является  опыт  работы   в   научных  лабораториях   и</w:t>
            </w:r>
            <w:r w:rsidRPr="00F271B5">
              <w:rPr>
                <w:rFonts w:ascii="Times New Roman" w:hAnsi="Times New Roman"/>
                <w:spacing w:val="-3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5"/>
                <w:lang w:eastAsia="ru-RU"/>
              </w:rPr>
              <w:t>исследовательский  опыт.   Многие  отечественные  студенты   из-за  отсутствия</w:t>
            </w:r>
            <w:r w:rsidRPr="00F271B5">
              <w:rPr>
                <w:rFonts w:ascii="Times New Roman" w:hAnsi="Times New Roman"/>
                <w:spacing w:val="-5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8"/>
                <w:lang w:eastAsia="ru-RU"/>
              </w:rPr>
              <w:t>возможности   проходить   соответствующие   стажировки   (незнание,   отсутствие</w:t>
            </w:r>
            <w:r w:rsidRPr="00F271B5">
              <w:rPr>
                <w:rFonts w:ascii="Times New Roman" w:hAnsi="Times New Roman"/>
                <w:spacing w:val="-8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5"/>
                <w:lang w:eastAsia="ru-RU"/>
              </w:rPr>
              <w:t>средств) не получают данный опыт, в результате чего оказываются лишенными</w:t>
            </w:r>
            <w:r w:rsidRPr="00F271B5">
              <w:rPr>
                <w:rFonts w:ascii="Times New Roman" w:hAnsi="Times New Roman"/>
                <w:spacing w:val="-5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 xml:space="preserve">перспектив   дальнейшего   поступления   в   ведущие   мировые   ВУЗы   США   и </w:t>
            </w:r>
            <w:r w:rsidRPr="00F271B5">
              <w:rPr>
                <w:rFonts w:ascii="Times New Roman" w:hAnsi="Times New Roman"/>
                <w:spacing w:val="-7"/>
                <w:lang w:eastAsia="ru-RU"/>
              </w:rPr>
              <w:t>продолжения научной деятельности;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spacing w:val="-13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2. Сегодня отечественная молодежь как никогда нуждается в поддержке. Данный</w:t>
            </w:r>
            <w:r w:rsidRPr="00F271B5">
              <w:rPr>
                <w:rFonts w:ascii="Times New Roman" w:hAnsi="Times New Roman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1"/>
                <w:lang w:eastAsia="ru-RU"/>
              </w:rPr>
              <w:t>проект необходим для развития талантливой и заинтересованной в развитии</w:t>
            </w:r>
            <w:r w:rsidRPr="00F271B5">
              <w:rPr>
                <w:rFonts w:ascii="Times New Roman" w:hAnsi="Times New Roman"/>
                <w:spacing w:val="-1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1"/>
                <w:lang w:eastAsia="ru-RU"/>
              </w:rPr>
              <w:t>казахстанской науки молодежи с цепью создания и формирования сильных</w:t>
            </w:r>
            <w:r w:rsidRPr="00F271B5">
              <w:rPr>
                <w:rFonts w:ascii="Times New Roman" w:hAnsi="Times New Roman"/>
                <w:spacing w:val="1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7"/>
                <w:lang w:eastAsia="ru-RU"/>
              </w:rPr>
              <w:t>научных кадров;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spacing w:val="-13"/>
                <w:lang w:eastAsia="ru-RU"/>
              </w:rPr>
            </w:pPr>
            <w:r w:rsidRPr="00F271B5">
              <w:rPr>
                <w:rFonts w:ascii="Times New Roman" w:hAnsi="Times New Roman"/>
                <w:spacing w:val="-5"/>
                <w:lang w:eastAsia="ru-RU"/>
              </w:rPr>
              <w:t>3. Опыт   проведения   программы   2014   года   оказался   результативным.   90%</w:t>
            </w:r>
            <w:r w:rsidRPr="00F271B5">
              <w:rPr>
                <w:rFonts w:ascii="Times New Roman" w:hAnsi="Times New Roman"/>
                <w:spacing w:val="-5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студентов   получили   приглашения   от   своих   профессоров   (у   которых   они</w:t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br/>
              <w:t xml:space="preserve">проходили практику) пройти обучение по </w:t>
            </w:r>
            <w:r w:rsidRPr="00F271B5">
              <w:rPr>
                <w:rFonts w:ascii="Times New Roman" w:hAnsi="Times New Roman"/>
                <w:spacing w:val="-6"/>
                <w:lang w:val="en-US" w:eastAsia="ru-RU"/>
              </w:rPr>
              <w:t>Ph</w:t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.</w:t>
            </w:r>
            <w:r w:rsidRPr="00F271B5">
              <w:rPr>
                <w:rFonts w:ascii="Times New Roman" w:hAnsi="Times New Roman"/>
                <w:spacing w:val="-6"/>
                <w:lang w:val="en-US" w:eastAsia="ru-RU"/>
              </w:rPr>
              <w:t>D</w:t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.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525A1" w:rsidP="00F525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3   </w:t>
            </w:r>
            <w:r w:rsidRPr="00F271B5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eastAsia="ru-RU"/>
              </w:rPr>
              <w:t xml:space="preserve">Цели </w:t>
            </w:r>
            <w:r w:rsidRPr="00F271B5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проекта: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3" w:type="dxa"/>
          </w:tcPr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 xml:space="preserve">Предоставление возможности как минимум 10-ти студентам пройти практику </w:t>
            </w:r>
            <w:r w:rsidRPr="00F271B5">
              <w:rPr>
                <w:rFonts w:ascii="Times New Roman" w:hAnsi="Times New Roman"/>
                <w:i/>
                <w:iCs/>
                <w:lang w:eastAsia="ru-RU"/>
              </w:rPr>
              <w:t xml:space="preserve">в </w:t>
            </w:r>
            <w:r w:rsidRPr="00F271B5">
              <w:rPr>
                <w:rFonts w:ascii="Times New Roman" w:hAnsi="Times New Roman"/>
                <w:spacing w:val="-1"/>
                <w:lang w:eastAsia="ru-RU"/>
              </w:rPr>
              <w:t xml:space="preserve">ведущих лабораториях США и предоставить им возможность в перспективе </w:t>
            </w:r>
            <w:r w:rsidRPr="00F271B5">
              <w:rPr>
                <w:rFonts w:ascii="Times New Roman" w:hAnsi="Times New Roman"/>
                <w:spacing w:val="-7"/>
                <w:lang w:eastAsia="ru-RU"/>
              </w:rPr>
              <w:t xml:space="preserve">поступить на </w:t>
            </w:r>
            <w:r w:rsidRPr="00F271B5">
              <w:rPr>
                <w:rFonts w:ascii="Times New Roman" w:hAnsi="Times New Roman"/>
                <w:spacing w:val="-7"/>
                <w:lang w:val="en-US" w:eastAsia="ru-RU"/>
              </w:rPr>
              <w:t>PhD</w:t>
            </w:r>
            <w:r w:rsidRPr="00F271B5">
              <w:rPr>
                <w:rFonts w:ascii="Times New Roman" w:hAnsi="Times New Roman"/>
                <w:spacing w:val="-7"/>
                <w:lang w:eastAsia="ru-RU"/>
              </w:rPr>
              <w:t xml:space="preserve"> (САМОСТОЯТЕЛЬНО).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525A1" w:rsidP="00F525A1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4. Задачи проекта:</w:t>
            </w:r>
          </w:p>
        </w:tc>
        <w:tc>
          <w:tcPr>
            <w:tcW w:w="7933" w:type="dxa"/>
          </w:tcPr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 xml:space="preserve">1. </w:t>
            </w:r>
            <w:r w:rsidRPr="00F271B5">
              <w:rPr>
                <w:rFonts w:ascii="Times New Roman" w:hAnsi="Times New Roman"/>
                <w:lang w:eastAsia="ru-RU"/>
              </w:rPr>
              <w:t xml:space="preserve"> Отобрать талантливых кандидатов, обладающих сильной мотивацией развивать  </w:t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науку и исследовательскую деятельность в Казахстане;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spacing w:val="-17"/>
                <w:lang w:eastAsia="ru-RU"/>
              </w:rPr>
            </w:pPr>
            <w:r w:rsidRPr="00F271B5">
              <w:rPr>
                <w:rFonts w:ascii="Times New Roman" w:hAnsi="Times New Roman"/>
                <w:spacing w:val="-1"/>
                <w:lang w:eastAsia="ru-RU"/>
              </w:rPr>
              <w:t>2. Оказать максимальное содействие в поиске соответствующих лабораторий и</w:t>
            </w:r>
            <w:r w:rsidRPr="00F271B5">
              <w:rPr>
                <w:rFonts w:ascii="Times New Roman" w:hAnsi="Times New Roman"/>
                <w:spacing w:val="-1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профессоров для прохождения студентами стажировки;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spacing w:val="-17"/>
                <w:lang w:eastAsia="ru-RU"/>
              </w:rPr>
            </w:pPr>
            <w:r w:rsidRPr="00F271B5">
              <w:rPr>
                <w:rFonts w:ascii="Times New Roman" w:hAnsi="Times New Roman"/>
                <w:spacing w:val="-4"/>
                <w:lang w:eastAsia="ru-RU"/>
              </w:rPr>
              <w:t>3. Сформировать команду консультантов, готовых помогать, направлять и давать</w:t>
            </w:r>
            <w:r w:rsidRPr="00F271B5">
              <w:rPr>
                <w:rFonts w:ascii="Times New Roman" w:hAnsi="Times New Roman"/>
                <w:spacing w:val="-4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7"/>
                <w:lang w:eastAsia="ru-RU"/>
              </w:rPr>
              <w:t>соответствующие рекомендации для поступления на стажировку.</w:t>
            </w:r>
          </w:p>
          <w:p w:rsidR="00F525A1" w:rsidRPr="00F271B5" w:rsidRDefault="00F525A1" w:rsidP="00F525A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271B5" w:rsidP="00F525A1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5. Сроки проекта:</w:t>
            </w:r>
          </w:p>
        </w:tc>
        <w:tc>
          <w:tcPr>
            <w:tcW w:w="7933" w:type="dxa"/>
          </w:tcPr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Ноябрь 2014 г. - сентябрь 2015 г.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-4"/>
                <w:lang w:eastAsia="ru-RU"/>
              </w:rPr>
              <w:t>1 этап: ноябрь-информирование студентов, оповещение;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2 этап; декабрь - отбор, определение победителей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F271B5">
              <w:rPr>
                <w:rFonts w:ascii="Times New Roman" w:hAnsi="Times New Roman"/>
                <w:spacing w:val="-1"/>
                <w:lang w:eastAsia="ru-RU"/>
              </w:rPr>
              <w:t>3 этап: декабрь - февраль - работа с кандидатами (поиск программ, переписка с</w:t>
            </w:r>
            <w:r w:rsidRPr="00F271B5">
              <w:rPr>
                <w:rFonts w:ascii="Times New Roman" w:hAnsi="Times New Roman"/>
                <w:spacing w:val="-1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3"/>
                <w:lang w:eastAsia="ru-RU"/>
              </w:rPr>
              <w:t>профессорами, написание эссе, сбор документов, подача заявок в лаборатории и</w:t>
            </w:r>
            <w:r w:rsidRPr="00F271B5">
              <w:rPr>
                <w:rFonts w:ascii="Times New Roman" w:hAnsi="Times New Roman"/>
                <w:spacing w:val="-3"/>
                <w:lang w:eastAsia="ru-RU"/>
              </w:rPr>
              <w:br/>
            </w:r>
            <w:r w:rsidRPr="00F271B5">
              <w:rPr>
                <w:rFonts w:ascii="Times New Roman" w:hAnsi="Times New Roman"/>
                <w:spacing w:val="-6"/>
                <w:lang w:eastAsia="ru-RU"/>
              </w:rPr>
              <w:t>т.д.);</w:t>
            </w:r>
            <w:proofErr w:type="gramEnd"/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-2"/>
                <w:lang w:eastAsia="ru-RU"/>
              </w:rPr>
              <w:t>4 этап: март-апрель-получение результатов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-6"/>
                <w:lang w:eastAsia="ru-RU"/>
              </w:rPr>
              <w:t>5 этап: май - предоставление спонсорской помощи;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-3"/>
                <w:lang w:eastAsia="ru-RU"/>
              </w:rPr>
              <w:t>6 этап: июнь - август - стажировка</w:t>
            </w:r>
          </w:p>
          <w:p w:rsidR="00F525A1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spacing w:val="-6"/>
                <w:lang w:eastAsia="ru-RU"/>
              </w:rPr>
              <w:t>7 этап: сентябрь - получение отчетов, подведение итогов;</w:t>
            </w: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271B5" w:rsidP="00F525A1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6. Бюджет проекта:</w:t>
            </w:r>
          </w:p>
        </w:tc>
        <w:tc>
          <w:tcPr>
            <w:tcW w:w="7933" w:type="dxa"/>
          </w:tcPr>
          <w:p w:rsidR="00F525A1" w:rsidRPr="00F271B5" w:rsidRDefault="00F271B5" w:rsidP="00F27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2" w:line="221" w:lineRule="exact"/>
              <w:ind w:right="1152"/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70 000 </w:t>
            </w:r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val="en-US" w:eastAsia="ru-RU"/>
              </w:rPr>
              <w:t>USD</w:t>
            </w:r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 (выплаты производятся в тенге по курсу на день выплаты) в среднем 7 000 </w:t>
            </w:r>
            <w:proofErr w:type="spellStart"/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у.е</w:t>
            </w:r>
            <w:proofErr w:type="spellEnd"/>
            <w:r w:rsidRPr="00F271B5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. на человека</w:t>
            </w:r>
          </w:p>
        </w:tc>
      </w:tr>
      <w:tr w:rsidR="00F525A1" w:rsidRPr="00F271B5" w:rsidTr="00CD15DB">
        <w:tc>
          <w:tcPr>
            <w:tcW w:w="1807" w:type="dxa"/>
          </w:tcPr>
          <w:p w:rsidR="00F525A1" w:rsidRPr="00F271B5" w:rsidRDefault="00F271B5" w:rsidP="00F525A1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7. Партнеры проекта:</w:t>
            </w:r>
          </w:p>
        </w:tc>
        <w:tc>
          <w:tcPr>
            <w:tcW w:w="7933" w:type="dxa"/>
          </w:tcPr>
          <w:p w:rsidR="009E6801" w:rsidRPr="009E6801" w:rsidRDefault="00F271B5" w:rsidP="00F271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1"/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</w:pPr>
            <w:r w:rsidRPr="00F271B5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ВУЗы Казахстана (анонсирование), МОН РК</w:t>
            </w:r>
          </w:p>
        </w:tc>
      </w:tr>
      <w:tr w:rsidR="00F271B5" w:rsidRPr="00F271B5" w:rsidTr="00CD15DB">
        <w:tc>
          <w:tcPr>
            <w:tcW w:w="1807" w:type="dxa"/>
          </w:tcPr>
          <w:p w:rsidR="00F271B5" w:rsidRPr="00F271B5" w:rsidRDefault="00F271B5" w:rsidP="00F271B5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8. Формат проведения проекта:</w:t>
            </w:r>
          </w:p>
        </w:tc>
        <w:tc>
          <w:tcPr>
            <w:tcW w:w="7933" w:type="dxa"/>
          </w:tcPr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Проект будет проводиться в формате конкурса: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spacing w:val="-21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1.Проведение конкурса на основе полученных заявок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spacing w:val="-17"/>
                <w:lang w:eastAsia="ru-RU"/>
              </w:rPr>
            </w:pPr>
            <w:r w:rsidRPr="00F271B5">
              <w:rPr>
                <w:rFonts w:ascii="Times New Roman" w:hAnsi="Times New Roman"/>
                <w:lang w:eastAsia="ru-RU"/>
              </w:rPr>
              <w:t>2.Проведение конкурса в формате тренинга / интервью</w:t>
            </w:r>
          </w:p>
          <w:p w:rsidR="00F271B5" w:rsidRPr="00F271B5" w:rsidRDefault="00F271B5" w:rsidP="00F271B5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1B5" w:rsidRPr="00F271B5" w:rsidTr="00CD15DB">
        <w:tc>
          <w:tcPr>
            <w:tcW w:w="1807" w:type="dxa"/>
          </w:tcPr>
          <w:p w:rsidR="00F271B5" w:rsidRPr="00F271B5" w:rsidRDefault="00F271B5" w:rsidP="00F271B5">
            <w:pPr>
              <w:rPr>
                <w:rFonts w:ascii="Times New Roman" w:hAnsi="Times New Roman"/>
                <w:b/>
                <w:lang w:eastAsia="ru-RU"/>
              </w:rPr>
            </w:pPr>
            <w:r w:rsidRPr="00F271B5">
              <w:rPr>
                <w:rFonts w:ascii="Times New Roman" w:hAnsi="Times New Roman"/>
                <w:b/>
                <w:lang w:eastAsia="ru-RU"/>
              </w:rPr>
              <w:t>9.Направления:</w:t>
            </w:r>
          </w:p>
        </w:tc>
        <w:tc>
          <w:tcPr>
            <w:tcW w:w="7933" w:type="dxa"/>
          </w:tcPr>
          <w:p w:rsidR="00F271B5" w:rsidRPr="00F271B5" w:rsidRDefault="00F271B5" w:rsidP="00F271B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b/>
                <w:bCs/>
                <w:spacing w:val="-8"/>
                <w:lang w:eastAsia="ru-RU"/>
              </w:rPr>
              <w:t xml:space="preserve">Спонсорская    помощь    предоставляется    на    прохождение   стажировок    по                         </w:t>
            </w:r>
            <w:r>
              <w:rPr>
                <w:rFonts w:ascii="Times New Roman" w:hAnsi="Times New Roman"/>
                <w:b/>
                <w:bCs/>
                <w:spacing w:val="-8"/>
                <w:lang w:eastAsia="ru-RU"/>
              </w:rPr>
              <w:t xml:space="preserve">                       </w:t>
            </w:r>
            <w:r w:rsidRPr="00F271B5">
              <w:rPr>
                <w:rFonts w:ascii="Times New Roman" w:hAnsi="Times New Roman"/>
                <w:b/>
                <w:bCs/>
                <w:spacing w:val="-8"/>
                <w:lang w:eastAsia="ru-RU"/>
              </w:rPr>
              <w:t>следующим      направлениям:</w:t>
            </w:r>
          </w:p>
          <w:p w:rsidR="00F271B5" w:rsidRPr="00F271B5" w:rsidRDefault="00F271B5" w:rsidP="00F271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lang w:eastAsia="ru-RU"/>
              </w:rPr>
            </w:pPr>
            <w:r w:rsidRPr="00F271B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9 получателям по направлению </w:t>
            </w:r>
            <w:r w:rsidRPr="00F271B5">
              <w:rPr>
                <w:rFonts w:ascii="Times New Roman" w:hAnsi="Times New Roman"/>
                <w:b/>
                <w:bCs/>
                <w:lang w:val="en-US" w:eastAsia="ru-RU"/>
              </w:rPr>
              <w:t>Natural</w:t>
            </w:r>
            <w:r w:rsidRPr="00F271B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F271B5">
              <w:rPr>
                <w:rFonts w:ascii="Times New Roman" w:hAnsi="Times New Roman"/>
                <w:b/>
                <w:bCs/>
                <w:lang w:val="en-US" w:eastAsia="ru-RU"/>
              </w:rPr>
              <w:t>Sciences</w:t>
            </w:r>
          </w:p>
          <w:p w:rsidR="00F271B5" w:rsidRPr="00F271B5" w:rsidRDefault="00F271B5" w:rsidP="00F271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  <w:r w:rsidRPr="00F271B5">
              <w:rPr>
                <w:rFonts w:ascii="Times New Roman" w:hAnsi="Times New Roman"/>
                <w:b/>
                <w:bCs/>
                <w:spacing w:val="-5"/>
                <w:lang w:eastAsia="ru-RU"/>
              </w:rPr>
              <w:t xml:space="preserve">1   получателю  на стажировку по  направлению  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val="en-US" w:eastAsia="ru-RU"/>
              </w:rPr>
              <w:t>Nutrition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eastAsia="ru-RU"/>
              </w:rPr>
              <w:t>/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val="en-US" w:eastAsia="ru-RU"/>
              </w:rPr>
              <w:t>Food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eastAsia="ru-RU"/>
              </w:rPr>
              <w:t xml:space="preserve">  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val="en-US" w:eastAsia="ru-RU"/>
              </w:rPr>
              <w:t>Studies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eastAsia="ru-RU"/>
              </w:rPr>
              <w:t xml:space="preserve"> </w:t>
            </w:r>
            <w:r w:rsidRPr="00F271B5">
              <w:rPr>
                <w:rFonts w:ascii="Times New Roman" w:hAnsi="Times New Roman"/>
                <w:b/>
                <w:bCs/>
                <w:spacing w:val="-5"/>
                <w:lang w:val="en-US" w:eastAsia="ru-RU"/>
              </w:rPr>
              <w:t>and</w:t>
            </w:r>
            <w:r>
              <w:rPr>
                <w:rFonts w:ascii="Times New Roman" w:hAnsi="Times New Roman"/>
                <w:b/>
                <w:bCs/>
                <w:spacing w:val="-5"/>
                <w:lang w:eastAsia="ru-RU"/>
              </w:rPr>
              <w:t xml:space="preserve"> </w:t>
            </w:r>
            <w:r w:rsidRPr="00F271B5">
              <w:rPr>
                <w:rFonts w:ascii="Times New Roman" w:hAnsi="Times New Roman"/>
                <w:b/>
                <w:bCs/>
                <w:spacing w:val="-7"/>
                <w:lang w:val="en-US" w:eastAsia="ru-RU"/>
              </w:rPr>
              <w:t>Public</w:t>
            </w:r>
            <w:r w:rsidRPr="00F271B5">
              <w:rPr>
                <w:rFonts w:ascii="Times New Roman" w:hAnsi="Times New Roman"/>
                <w:b/>
                <w:bCs/>
                <w:spacing w:val="-7"/>
                <w:lang w:eastAsia="ru-RU"/>
              </w:rPr>
              <w:t xml:space="preserve"> </w:t>
            </w:r>
            <w:r w:rsidRPr="00F271B5">
              <w:rPr>
                <w:rFonts w:ascii="Times New Roman" w:hAnsi="Times New Roman"/>
                <w:b/>
                <w:bCs/>
                <w:spacing w:val="-7"/>
                <w:lang w:val="en-US" w:eastAsia="ru-RU"/>
              </w:rPr>
              <w:t>Health</w:t>
            </w:r>
          </w:p>
        </w:tc>
      </w:tr>
    </w:tbl>
    <w:p w:rsidR="00F525A1" w:rsidRPr="00F271B5" w:rsidRDefault="00F525A1" w:rsidP="00F525A1">
      <w:pPr>
        <w:rPr>
          <w:rFonts w:ascii="Times New Roman" w:hAnsi="Times New Roman"/>
          <w:lang w:eastAsia="ru-RU"/>
        </w:rPr>
        <w:sectPr w:rsidR="00F525A1" w:rsidRPr="00F271B5">
          <w:pgSz w:w="11909" w:h="16834"/>
          <w:pgMar w:top="1440" w:right="1039" w:bottom="360" w:left="1346" w:header="720" w:footer="720" w:gutter="0"/>
          <w:cols w:space="720"/>
        </w:sectPr>
      </w:pPr>
    </w:p>
    <w:p w:rsidR="00C37789" w:rsidRPr="00F271B5" w:rsidRDefault="00C37789" w:rsidP="009E6801">
      <w:pPr>
        <w:rPr>
          <w:rFonts w:ascii="Times New Roman" w:hAnsi="Times New Roman"/>
        </w:rPr>
      </w:pPr>
    </w:p>
    <w:sectPr w:rsidR="00C37789" w:rsidRPr="00F271B5" w:rsidSect="00C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90C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D59F1"/>
    <w:multiLevelType w:val="hybridMultilevel"/>
    <w:tmpl w:val="A5123C06"/>
    <w:lvl w:ilvl="0" w:tplc="84509842">
      <w:start w:val="2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2">
    <w:nsid w:val="17F13858"/>
    <w:multiLevelType w:val="singleLevel"/>
    <w:tmpl w:val="8B6C119A"/>
    <w:lvl w:ilvl="0">
      <w:start w:val="6"/>
      <w:numFmt w:val="decimal"/>
      <w:lvlText w:val="%1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202B4A06"/>
    <w:multiLevelType w:val="singleLevel"/>
    <w:tmpl w:val="0FA239D4"/>
    <w:lvl w:ilvl="0">
      <w:start w:val="1"/>
      <w:numFmt w:val="decimal"/>
      <w:lvlText w:val="%1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23CF77CE"/>
    <w:multiLevelType w:val="singleLevel"/>
    <w:tmpl w:val="EE7EF228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37E87DB5"/>
    <w:multiLevelType w:val="hybridMultilevel"/>
    <w:tmpl w:val="DE8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82251"/>
    <w:multiLevelType w:val="singleLevel"/>
    <w:tmpl w:val="54A22CA6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1037BCF"/>
    <w:multiLevelType w:val="hybridMultilevel"/>
    <w:tmpl w:val="0D1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6"/>
    <w:lvlOverride w:ilvl="0">
      <w:startOverride w:val="2"/>
    </w:lvlOverride>
  </w:num>
  <w:num w:numId="4">
    <w:abstractNumId w:val="2"/>
    <w:lvlOverride w:ilvl="0">
      <w:startOverride w:val="6"/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25A1"/>
    <w:rsid w:val="0004312D"/>
    <w:rsid w:val="001A3AF4"/>
    <w:rsid w:val="0023301A"/>
    <w:rsid w:val="003603BE"/>
    <w:rsid w:val="003C7C4D"/>
    <w:rsid w:val="004B30B4"/>
    <w:rsid w:val="004C37D3"/>
    <w:rsid w:val="00650FA2"/>
    <w:rsid w:val="007F58B0"/>
    <w:rsid w:val="00873F5F"/>
    <w:rsid w:val="008E7B83"/>
    <w:rsid w:val="0092593B"/>
    <w:rsid w:val="009E6801"/>
    <w:rsid w:val="00A411B5"/>
    <w:rsid w:val="00AE6A04"/>
    <w:rsid w:val="00AF43EF"/>
    <w:rsid w:val="00B8199D"/>
    <w:rsid w:val="00C0358A"/>
    <w:rsid w:val="00C33CB1"/>
    <w:rsid w:val="00C37789"/>
    <w:rsid w:val="00CD15DB"/>
    <w:rsid w:val="00DB6564"/>
    <w:rsid w:val="00DD2D01"/>
    <w:rsid w:val="00DF7673"/>
    <w:rsid w:val="00E90DCA"/>
    <w:rsid w:val="00EE7BBE"/>
    <w:rsid w:val="00F271B5"/>
    <w:rsid w:val="00F5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458</Words>
  <Characters>2617</Characters>
  <Application>Microsoft Office Word</Application>
  <DocSecurity>0</DocSecurity>
  <Lines>21</Lines>
  <Paragraphs>6</Paragraphs>
  <ScaleCrop>false</ScaleCrop>
  <Company>KazNU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</dc:creator>
  <cp:keywords/>
  <dc:description/>
  <cp:lastModifiedBy>yna</cp:lastModifiedBy>
  <cp:revision>6</cp:revision>
  <dcterms:created xsi:type="dcterms:W3CDTF">2014-11-27T03:51:00Z</dcterms:created>
  <dcterms:modified xsi:type="dcterms:W3CDTF">2014-11-27T04:24:00Z</dcterms:modified>
</cp:coreProperties>
</file>